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601F" w14:textId="77777777" w:rsidR="002C6760" w:rsidRPr="002C6760" w:rsidRDefault="002C6760" w:rsidP="002C67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C676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📜</w:t>
      </w:r>
      <w:r w:rsidRPr="002C67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C6760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A Medical Essay on Putrid Fevers</w:t>
      </w:r>
    </w:p>
    <w:p w14:paraId="59748B28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Spiritus Josephus Julianus Robert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Montpellier, 1787</w:t>
      </w:r>
    </w:p>
    <w:p w14:paraId="670B6E25" w14:textId="77777777" w:rsidR="002C6760" w:rsidRPr="002C6760" w:rsidRDefault="002C6760" w:rsidP="002C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pict w14:anchorId="2D4EAC9A">
          <v:rect id="_x0000_i1025" style="width:0;height:1.5pt" o:hralign="center" o:hrstd="t" o:hr="t" fillcolor="#a0a0a0" stroked="f"/>
        </w:pict>
      </w:r>
    </w:p>
    <w:p w14:paraId="3C8D81DE" w14:textId="77777777" w:rsidR="002C6760" w:rsidRPr="002C6760" w:rsidRDefault="002C6760" w:rsidP="002C67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67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Title Page</w:t>
      </w:r>
    </w:p>
    <w:p w14:paraId="1BBC083A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Medical Essay on Putrid Fevers</w:t>
      </w:r>
    </w:p>
    <w:p w14:paraId="17946619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Presented in the August Louis Academy of Medicine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at Montpellier</w:t>
      </w:r>
    </w:p>
    <w:p w14:paraId="331D9C6F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Spiritus Josephus Julianus Robert, of Minerve in the County of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Venaissin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Master of Liberal Arts, and for some time a Student of Medicine,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on the ___ day of </w:t>
      </w:r>
      <w:proofErr w:type="gram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March,</w:t>
      </w:r>
      <w:proofErr w:type="gram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 1787.</w:t>
      </w:r>
    </w:p>
    <w:p w14:paraId="12070F84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For the attainment of the degree of Bachelor of Medicine.</w:t>
      </w:r>
    </w:p>
    <w:p w14:paraId="33EAEF7B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Montpellier,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Printed by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Joannem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 Martel, Senior, Royal Printer of the Estates of Languedoc,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and customary Printer of the University.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1787.</w:t>
      </w:r>
    </w:p>
    <w:p w14:paraId="56F201D2" w14:textId="77777777" w:rsidR="002C6760" w:rsidRPr="002C6760" w:rsidRDefault="002C6760" w:rsidP="002C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pict w14:anchorId="3E40542B">
          <v:rect id="_x0000_i1026" style="width:0;height:1.5pt" o:hralign="center" o:hrstd="t" o:hr="t" fillcolor="#a0a0a0" stroked="f"/>
        </w:pict>
      </w:r>
    </w:p>
    <w:p w14:paraId="1D3CC1B6" w14:textId="77777777" w:rsidR="002C6760" w:rsidRPr="002C6760" w:rsidRDefault="002C6760" w:rsidP="002C67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67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Dedication</w:t>
      </w:r>
    </w:p>
    <w:p w14:paraId="3EE03696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his most beloved Uncle,</w:t>
      </w:r>
      <w:r w:rsidRPr="002C67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 xml:space="preserve">Rector of the Parish of </w:t>
      </w:r>
      <w:proofErr w:type="spellStart"/>
      <w:r w:rsidRPr="002C67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Pipriac</w:t>
      </w:r>
      <w:proofErr w:type="spellEnd"/>
      <w:r w:rsidRPr="002C67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Pr="002C67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in Brittany.</w:t>
      </w:r>
    </w:p>
    <w:p w14:paraId="3A9AFFAB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Most cherished Uncle,</w:t>
      </w:r>
    </w:p>
    <w:p w14:paraId="674F2187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For the greatest benefits with which you have overwhelmed me,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I would wish to return worthy thanks. These first fruits of my medical studies,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which only affection dedicates to you, I ask you to accept as a memorial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of my gratitude.</w:t>
      </w:r>
    </w:p>
    <w:p w14:paraId="61C63326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May you long live unharmed for the happiness of your flock, your relatives,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and your friends, and may you always be present to me.</w:t>
      </w:r>
    </w:p>
    <w:p w14:paraId="0BA5235B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Such are the prayers which I offer with all my heart.</w:t>
      </w:r>
    </w:p>
    <w:p w14:paraId="594A18C6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Your most dutiful nephew,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S. J. Robert</w:t>
      </w:r>
    </w:p>
    <w:p w14:paraId="0AA53F0C" w14:textId="77777777" w:rsidR="002C6760" w:rsidRPr="002C6760" w:rsidRDefault="002C6760" w:rsidP="002C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pict w14:anchorId="44E9CB00">
          <v:rect id="_x0000_i1027" style="width:0;height:1.5pt" o:hralign="center" o:hrstd="t" o:hr="t" fillcolor="#a0a0a0" stroked="f"/>
        </w:pict>
      </w:r>
    </w:p>
    <w:p w14:paraId="00705E0B" w14:textId="77777777" w:rsidR="002C6760" w:rsidRPr="002C6760" w:rsidRDefault="002C6760" w:rsidP="002C67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67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Main Treatise: On Putrid Fevers</w:t>
      </w:r>
    </w:p>
    <w:p w14:paraId="71D485B0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It often happens that those who hear the name </w:t>
      </w:r>
      <w:r w:rsidRPr="002C676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putrid fever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think they understand the thing itself, when in fact it is merely a term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applied to the most diverse sorts of fevers.</w:t>
      </w:r>
    </w:p>
    <w:p w14:paraId="0119ABE6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What is to be understood by the word </w:t>
      </w:r>
      <w:r w:rsidRPr="002C676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putrid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 is a matter about which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authors do not agree. The ancients called all fevers </w:t>
      </w:r>
      <w:r w:rsidRPr="002C676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putrid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 which depended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on an alteration of the </w:t>
      </w:r>
      <w:proofErr w:type="gram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humors</w:t>
      </w:r>
      <w:proofErr w:type="gram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; or, as the illustrious M. de Grimaud says,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those accompanied by a weakening of the digestive powers. Some among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the moderns designate under this name degenerations of the alimentary canal,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such as Fizes, Zimmermann, and others.</w:t>
      </w:r>
    </w:p>
    <w:p w14:paraId="50E4586A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We, however, with most physicians and the best masters of the art,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call </w:t>
      </w:r>
      <w:r w:rsidRPr="002C676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putrid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 those fevers in which the matter, having been brought by corruption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to the highest degree of degeneration, enters the circulation of the humors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and produces the worst symptoms.</w:t>
      </w:r>
    </w:p>
    <w:p w14:paraId="6320CDBF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The most common of these are:</w:t>
      </w:r>
    </w:p>
    <w:p w14:paraId="7C820BA0" w14:textId="77777777" w:rsidR="002C6760" w:rsidRPr="002C6760" w:rsidRDefault="002C6760" w:rsidP="002C6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great prostration of strength,</w:t>
      </w:r>
    </w:p>
    <w:p w14:paraId="2404E0E7" w14:textId="77777777" w:rsidR="002C6760" w:rsidRPr="002C6760" w:rsidRDefault="002C6760" w:rsidP="002C6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deep dejection of spirit,</w:t>
      </w:r>
    </w:p>
    <w:p w14:paraId="6A34C76C" w14:textId="77777777" w:rsidR="002C6760" w:rsidRPr="002C6760" w:rsidRDefault="002C6760" w:rsidP="002C6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excessive fluidity of the </w:t>
      </w:r>
      <w:proofErr w:type="gram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humors</w:t>
      </w:r>
      <w:proofErr w:type="gram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, shown by spontaneous hemorrhages,</w:t>
      </w:r>
    </w:p>
    <w:p w14:paraId="05D35B58" w14:textId="77777777" w:rsidR="002C6760" w:rsidRPr="002C6760" w:rsidRDefault="002C6760" w:rsidP="002C6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relaxation of the solids,</w:t>
      </w:r>
    </w:p>
    <w:p w14:paraId="18640208" w14:textId="77777777" w:rsidR="002C6760" w:rsidRPr="002C6760" w:rsidRDefault="002C6760" w:rsidP="002C6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gram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 tongue black and dry, coated with filth,</w:t>
      </w:r>
    </w:p>
    <w:p w14:paraId="4FAEB62F" w14:textId="77777777" w:rsidR="002C6760" w:rsidRPr="002C6760" w:rsidRDefault="002C6760" w:rsidP="002C6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foul breath, putrid sweat, urine, and stool,</w:t>
      </w:r>
    </w:p>
    <w:p w14:paraId="7C901BA3" w14:textId="77777777" w:rsidR="002C6760" w:rsidRPr="002C6760" w:rsidRDefault="002C6760" w:rsidP="002C6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weak, rapid, and unequal pulse,</w:t>
      </w:r>
    </w:p>
    <w:p w14:paraId="3F813201" w14:textId="77777777" w:rsidR="002C6760" w:rsidRPr="002C6760" w:rsidRDefault="002C6760" w:rsidP="002C6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squalor of the eyes and diminished liveliness,</w:t>
      </w:r>
    </w:p>
    <w:p w14:paraId="5A681885" w14:textId="77777777" w:rsidR="002C6760" w:rsidRPr="002C6760" w:rsidRDefault="002C6760" w:rsidP="002C67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livid or black petechiae appearing on the skin.</w:t>
      </w:r>
    </w:p>
    <w:p w14:paraId="66817D15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When the disease has reached its final stage, gangrene occurs; breathing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becomes labored, rapid, and extremely anxious; the eyes half-closed; hiccups appear,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trembling of the hands,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subsultus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tendinum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 (spasmodic jerks). On autopsy,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omentum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, stomach, intestines, and other viscera are often found covered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with livid gangrenous spots, and sometimes entirely sphacelated.</w:t>
      </w:r>
    </w:p>
    <w:p w14:paraId="10A87582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Sometimes these fevers occur sporadically; more often they prevail epidemically,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arising from imperceptible qualities of the air to which many are exposed.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They spread especially where great crowds are confined together, and where therefore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air is corrupted and cannot be renewed. </w:t>
      </w:r>
      <w:proofErr w:type="gram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Thus</w:t>
      </w:r>
      <w:proofErr w:type="gram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 they have been described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under the names of camp fevers, prison fevers, hospital fevers. They also arise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from vapors of stagnant waters, whence some have described them as marsh fevers.</w:t>
      </w:r>
    </w:p>
    <w:p w14:paraId="29B0BEC4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From symptoms they have also taken names: petechial, miliary, scarlet, etc.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From the organs affected, they have been called anginous, pneumonic, dysenteric, malignant.</w:t>
      </w:r>
    </w:p>
    <w:p w14:paraId="7C932411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But all these divisions, as the illustrious Ziss notes, are of little use in practice,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since they do not direct the physician in curing but only describe appearances.</w:t>
      </w:r>
    </w:p>
    <w:p w14:paraId="33DB893A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Therefore, as to their nature, some have regarded them as fevers of a particular kind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existing in themselves. But since the assemblage of symptoms often exists in very different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diseases, produced by very different causes, as is proved by the variety of methods of cure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successfully employed, it seems to me necessary to conclude, on the contrary, that the nature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or character of these putrid fevers is not always the same, and that it would be dangerous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therefore always to treat them in the same way.</w:t>
      </w:r>
    </w:p>
    <w:p w14:paraId="082C4307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Hence we must recognize as many species of putrid fevers as there are humors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in the living body capable of acquiring the degree of degeneration which we call putrescence.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From this flows their division into </w:t>
      </w:r>
      <w:r w:rsidRPr="002C67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bilious putrid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C67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pituitous</w:t>
      </w:r>
      <w:proofErr w:type="spellEnd"/>
      <w:r w:rsidRPr="002C67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putrid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2C67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sanguine or inflammatory putrid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 fevers.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Although they exhibit nearly the same symptoms, they do not admit the same treatment,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and therefore deserve to be distinguished.</w:t>
      </w:r>
    </w:p>
    <w:p w14:paraId="25140590" w14:textId="77777777" w:rsidR="002C6760" w:rsidRPr="002C6760" w:rsidRDefault="002C6760" w:rsidP="002C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pict w14:anchorId="581DAB32">
          <v:rect id="_x0000_i1028" style="width:0;height:1.5pt" o:hralign="center" o:hrstd="t" o:hr="t" fillcolor="#a0a0a0" stroked="f"/>
        </w:pict>
      </w:r>
    </w:p>
    <w:p w14:paraId="0C262AA0" w14:textId="77777777" w:rsidR="002C6760" w:rsidRPr="002C6760" w:rsidRDefault="002C6760" w:rsidP="002C67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67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Bilious Putrid Fever</w:t>
      </w:r>
    </w:p>
    <w:p w14:paraId="2F3DF047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The origin of this disease may be double: either bile corrupted in the stomach and intestines,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which, neglected or ill-treated, passes into the circulation and infects the whole mass of humors;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or putrid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miasmata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 dispersed in the air, inhaled through the pores of the skin,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which induce putrefaction in this humor.</w:t>
      </w:r>
    </w:p>
    <w:p w14:paraId="76379773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Causes that favor this: hot constitution of the air, lack of fruits, use of corrupt foods,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especially salted meats and fish, abuse of mercurial and antimonial medicines,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passions of the mind (anger, indignation, grief), exhalations of marshes or putrid substances.</w:t>
      </w:r>
    </w:p>
    <w:p w14:paraId="4DBA17CE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Signs: weakness, small intermittent pulse, fierce delirium, internal burning while the extremities are cold,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yellowish skin especially of the face and eyes, dry tongue covered with yellow or black crust.</w:t>
      </w:r>
    </w:p>
    <w:p w14:paraId="77300B94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Treatment: In the first days, while symptoms are slight, if arising from deleterious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miasmata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it may be overcome by purer air, remedies that provoke sweating, diaphoretics, and a strengthening regimen.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If the disease has its beginning from the stomach and intestines, and symptoms such as nausea,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foul belching, epigastric pain, or vomiting are present, an emetic must be immediately given.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Afterwards, purgatives are to be employed if matter remains in the intestines.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If putrid signs persist, stronger antiseptics are required: Peruvian bark in large doses,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mineral acids, vegetable acids, even cold water. To restore weakened strength,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wine is very beneficial, as noted by Pringle and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Vigarous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39337E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Sweating must not be provoked unless after the “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coction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” of the putrid matter.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Bloodletting is rarely useful except when inflammation is present.</w:t>
      </w:r>
    </w:p>
    <w:p w14:paraId="72790CA9" w14:textId="77777777" w:rsidR="002C6760" w:rsidRPr="002C6760" w:rsidRDefault="002C6760" w:rsidP="002C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pict w14:anchorId="053D8219">
          <v:rect id="_x0000_i1029" style="width:0;height:1.5pt" o:hralign="center" o:hrstd="t" o:hr="t" fillcolor="#a0a0a0" stroked="f"/>
        </w:pict>
      </w:r>
    </w:p>
    <w:p w14:paraId="28E7AFD3" w14:textId="77777777" w:rsidR="002C6760" w:rsidRPr="002C6760" w:rsidRDefault="002C6760" w:rsidP="002C67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C67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Pituitous</w:t>
      </w:r>
      <w:proofErr w:type="spellEnd"/>
      <w:r w:rsidRPr="002C67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Putrid Fever</w:t>
      </w:r>
    </w:p>
    <w:p w14:paraId="5B50F204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This species, distinct from bilious, arises when pituita (phlegm) undergoes corruption.</w:t>
      </w:r>
    </w:p>
    <w:p w14:paraId="4B615E6A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Causes: cold and humid constitution of the air, dwelling in damp places, abuse of mucilaginous or fatty foods,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sedentary life, sadness, putrid exhalations. Especially liable are infants, the elderly, women of lax and humid temperament,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and those weakened by excessive bleeding.</w:t>
      </w:r>
    </w:p>
    <w:p w14:paraId="716FF5FA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Signs: great laxity and softness of the solids, so that the body appears swollen,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pulse very soft and slower than normal, stupor and dullness of all senses,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delirium mild, cutaneous eruptions of a miliary type.</w:t>
      </w:r>
    </w:p>
    <w:p w14:paraId="6F3C601E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Treatment: If phlegmatic matter is present in the stomach, emetics must be used,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afterwards purgatives of a gentle kind. Stronger antiseptics must follow.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Here, unlike in bilious putrid fever, mineral acids are harmful.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vesicants, volatile alkalis,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mercurials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, camphor,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serpentary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, arnica, contrayerva root,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and generous wine are praised. Pure and dry air is of the greatest utility.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Bloodletting is to be avoided unless inflammation complicates the disease.</w:t>
      </w:r>
    </w:p>
    <w:p w14:paraId="7A40591A" w14:textId="77777777" w:rsidR="002C6760" w:rsidRPr="002C6760" w:rsidRDefault="002C6760" w:rsidP="002C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pict w14:anchorId="23B49FE6">
          <v:rect id="_x0000_i1030" style="width:0;height:1.5pt" o:hralign="center" o:hrstd="t" o:hr="t" fillcolor="#a0a0a0" stroked="f"/>
        </w:pict>
      </w:r>
    </w:p>
    <w:p w14:paraId="11A7448B" w14:textId="77777777" w:rsidR="002C6760" w:rsidRPr="002C6760" w:rsidRDefault="002C6760" w:rsidP="002C67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67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Sanguine or Inflammatory Putrid Fever</w:t>
      </w:r>
    </w:p>
    <w:p w14:paraId="58FD32FB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Another species is the sanguine or inflammatory putrid fever, akin to what some have called pestilential.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It attacks robust men of sanguine temperament.</w:t>
      </w:r>
    </w:p>
    <w:p w14:paraId="0499A0A7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Causes: cold and dry air, suppression of customary hemorrhages, luxurious diet,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abuse of strong liquors, violent exercise.</w:t>
      </w:r>
    </w:p>
    <w:p w14:paraId="14B4D580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Signs: hard, tense, and full pulse; tongue dry but not foul; urine clear and red;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respiration difficult and anxious. Especially prevalent when inflammatory diseases reign.</w:t>
      </w:r>
    </w:p>
    <w:p w14:paraId="786F5721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Treatment: purely antiphlogistic. Repeated bloodlettings, warm drinks, emollient and cooling remedies: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decoctions of barley and marshmallow, almond emulsions, bland syrups, baths, fomentations,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gentle enemas,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nitre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, vegetable acids such as lemon juice.</w:t>
      </w:r>
    </w:p>
    <w:p w14:paraId="626E7FB4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In this species, Peruvian bark, wine, and strengthening alexipharmics are harmful,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for the strength is not exhausted but oppressed. Cooling, weakening methods are required.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Patients must be raised from bed and made to sit upright, as lying down increases heat and delirium.</w:t>
      </w:r>
    </w:p>
    <w:p w14:paraId="4425F9D4" w14:textId="77777777" w:rsidR="002C6760" w:rsidRPr="002C6760" w:rsidRDefault="002C6760" w:rsidP="002C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pict w14:anchorId="6366F17A">
          <v:rect id="_x0000_i1031" style="width:0;height:1.5pt" o:hralign="center" o:hrstd="t" o:hr="t" fillcolor="#a0a0a0" stroked="f"/>
        </w:pict>
      </w:r>
    </w:p>
    <w:p w14:paraId="7FEE00E5" w14:textId="77777777" w:rsidR="002C6760" w:rsidRPr="002C6760" w:rsidRDefault="002C6760" w:rsidP="002C67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67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Conclusion</w:t>
      </w:r>
    </w:p>
    <w:p w14:paraId="68A54AF3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In all putrid fevers, utmost care must be taken to prevent gangrenous bedsores;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the patient must be frequently turned, the bed kept clean and dry.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If certain parts begin to ache and redden, they must be strengthened with spirit of wine, alum,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sugar of lead, saturnine plasters, camphor, or chalk.</w:t>
      </w:r>
    </w:p>
    <w:p w14:paraId="28392C90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Difficulty of urination is common; motion must be encouraged, catheterization employed if necessary.</w:t>
      </w:r>
    </w:p>
    <w:p w14:paraId="346F5373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Finally, it is a very dangerous error to consider putrid fevers as one and the same disease,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always requiring the same method of treatment. Authors have proved the contrary by their varied cures: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some by bleeding, some by emetics and purgatives, some by Peruvian bark, some by camphor and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serpentary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some by mineral acids in large doses. All cured, but each in different fashion.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gram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Therefore</w:t>
      </w:r>
      <w:proofErr w:type="gram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 xml:space="preserve"> no single specific remedy can be assigned for all putrid fevers.</w:t>
      </w:r>
    </w:p>
    <w:p w14:paraId="2DE13307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End.</w:t>
      </w:r>
    </w:p>
    <w:p w14:paraId="336F5BA0" w14:textId="77777777" w:rsidR="002C6760" w:rsidRPr="002C6760" w:rsidRDefault="002C6760" w:rsidP="002C67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pict w14:anchorId="7F4AB4A0">
          <v:rect id="_x0000_i1032" style="width:0;height:1.5pt" o:hralign="center" o:hrstd="t" o:hr="t" fillcolor="#a0a0a0" stroked="f"/>
        </w:pict>
      </w:r>
    </w:p>
    <w:p w14:paraId="521AD8EC" w14:textId="77777777" w:rsidR="002C6760" w:rsidRPr="002C6760" w:rsidRDefault="002C6760" w:rsidP="002C67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67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Professors of the Faculty</w:t>
      </w:r>
    </w:p>
    <w:p w14:paraId="6B00C0BB" w14:textId="77777777" w:rsidR="002C6760" w:rsidRPr="002C6760" w:rsidRDefault="002C6760" w:rsidP="002C6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760">
        <w:rPr>
          <w:rFonts w:ascii="Times New Roman" w:eastAsia="Times New Roman" w:hAnsi="Times New Roman" w:cs="Times New Roman"/>
          <w:kern w:val="0"/>
          <w14:ligatures w14:val="none"/>
        </w:rPr>
        <w:t>Paulus Josephus de Barthez, Chancellor and Judge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Gaspar Joannes Renp, Dean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Antonius Gouan, Vice-Dean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Franciscus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Broussonet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Franciscus </w:t>
      </w:r>
      <w:proofErr w:type="spellStart"/>
      <w:r w:rsidRPr="002C6760">
        <w:rPr>
          <w:rFonts w:ascii="Times New Roman" w:eastAsia="Times New Roman" w:hAnsi="Times New Roman" w:cs="Times New Roman"/>
          <w:kern w:val="0"/>
          <w14:ligatures w14:val="none"/>
        </w:rPr>
        <w:t>Vigarous</w:t>
      </w:r>
      <w:proofErr w:type="spellEnd"/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Joannes Sabatier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Joannes Carolus de Grimaud</w:t>
      </w:r>
      <w:r w:rsidRPr="002C6760">
        <w:rPr>
          <w:rFonts w:ascii="Times New Roman" w:eastAsia="Times New Roman" w:hAnsi="Times New Roman" w:cs="Times New Roman"/>
          <w:kern w:val="0"/>
          <w14:ligatures w14:val="none"/>
        </w:rPr>
        <w:br/>
        <w:t>Henricus Ludovicus Brun</w:t>
      </w:r>
    </w:p>
    <w:p w14:paraId="1A55997F" w14:textId="77777777" w:rsidR="00A94BBA" w:rsidRDefault="00A94BBA"/>
    <w:sectPr w:rsidR="00A94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A1C20"/>
    <w:multiLevelType w:val="multilevel"/>
    <w:tmpl w:val="3D70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73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60"/>
    <w:rsid w:val="002C6760"/>
    <w:rsid w:val="005A38D2"/>
    <w:rsid w:val="00603BD2"/>
    <w:rsid w:val="00A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D643"/>
  <w15:chartTrackingRefBased/>
  <w15:docId w15:val="{720CB457-2AC6-4714-9DF6-1C9CFC3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1395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Acknud Acknud</dc:creator>
  <cp:keywords/>
  <dc:description/>
  <cp:lastModifiedBy>Acknud Acknud</cp:lastModifiedBy>
  <cp:revision>1</cp:revision>
  <dcterms:created xsi:type="dcterms:W3CDTF">2025-09-10T03:05:00Z</dcterms:created>
  <dcterms:modified xsi:type="dcterms:W3CDTF">2025-09-10T03:06:00Z</dcterms:modified>
</cp:coreProperties>
</file>